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3C65" w14:textId="5503483C" w:rsidR="009E4E54" w:rsidRDefault="00981873" w:rsidP="009818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противодействию коррупции и урегулированию конфликта интересов</w:t>
      </w:r>
    </w:p>
    <w:p w14:paraId="79F70F84" w14:textId="161B4679" w:rsidR="00981873" w:rsidRDefault="00981873" w:rsidP="00981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B4BD3" w14:textId="1E709E4B" w:rsidR="00981873" w:rsidRDefault="00981873" w:rsidP="00981873">
      <w:pPr>
        <w:jc w:val="both"/>
        <w:rPr>
          <w:rFonts w:ascii="Times New Roman" w:hAnsi="Times New Roman" w:cs="Times New Roman"/>
          <w:sz w:val="28"/>
          <w:szCs w:val="28"/>
        </w:rPr>
      </w:pPr>
      <w:r w:rsidRPr="00981873">
        <w:rPr>
          <w:rFonts w:ascii="Times New Roman" w:hAnsi="Times New Roman" w:cs="Times New Roman"/>
          <w:sz w:val="28"/>
          <w:szCs w:val="28"/>
        </w:rPr>
        <w:t>Утвержден приказом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культуры «Всероссийский историко-этнографический музей» от 30.07.2021 г. № 294:</w:t>
      </w:r>
    </w:p>
    <w:p w14:paraId="61756B2D" w14:textId="205EB2CC" w:rsidR="00981873" w:rsidRDefault="00981873" w:rsidP="00981873">
      <w:pPr>
        <w:jc w:val="both"/>
        <w:rPr>
          <w:rFonts w:ascii="Times New Roman" w:hAnsi="Times New Roman" w:cs="Times New Roman"/>
          <w:sz w:val="28"/>
          <w:szCs w:val="28"/>
        </w:rPr>
      </w:pPr>
      <w:r w:rsidRPr="0098187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учёный секретарь Баукова Т.В.</w:t>
      </w:r>
    </w:p>
    <w:p w14:paraId="6BFDFD12" w14:textId="32C4C1A6" w:rsidR="00981873" w:rsidRDefault="00981873" w:rsidP="00981873">
      <w:pPr>
        <w:jc w:val="both"/>
        <w:rPr>
          <w:rFonts w:ascii="Times New Roman" w:hAnsi="Times New Roman" w:cs="Times New Roman"/>
          <w:sz w:val="28"/>
          <w:szCs w:val="28"/>
        </w:rPr>
      </w:pPr>
      <w:r w:rsidRPr="00981873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 xml:space="preserve"> заведующий общим отделом Кокорина Г.Ю. </w:t>
      </w:r>
    </w:p>
    <w:p w14:paraId="4145D1AD" w14:textId="1F372DB8" w:rsidR="00981873" w:rsidRDefault="00981873" w:rsidP="009818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Pr="00981873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206">
        <w:rPr>
          <w:rFonts w:ascii="Times New Roman" w:hAnsi="Times New Roman" w:cs="Times New Roman"/>
          <w:sz w:val="28"/>
          <w:szCs w:val="28"/>
        </w:rPr>
        <w:t>юрисконсульт Бочагов В.В., ответственный за работу по профилактике коррупционных и иных правонарушений в ФГБУК ВИЭМ.</w:t>
      </w:r>
    </w:p>
    <w:p w14:paraId="22E1B174" w14:textId="56C4E680" w:rsidR="007A2206" w:rsidRDefault="007A2206" w:rsidP="00981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206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комиссии: </w:t>
      </w:r>
    </w:p>
    <w:p w14:paraId="5ACB9AAF" w14:textId="28BB8E26" w:rsidR="004D65F6" w:rsidRPr="004D65F6" w:rsidRDefault="004D65F6" w:rsidP="004D65F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65F6">
        <w:rPr>
          <w:rFonts w:ascii="Times New Roman" w:hAnsi="Times New Roman" w:cs="Times New Roman"/>
          <w:sz w:val="28"/>
          <w:szCs w:val="28"/>
        </w:rPr>
        <w:t>Научный сотрудник Меркурьев</w:t>
      </w:r>
      <w:r w:rsidR="00A618FA">
        <w:rPr>
          <w:rFonts w:ascii="Times New Roman" w:hAnsi="Times New Roman" w:cs="Times New Roman"/>
          <w:sz w:val="28"/>
          <w:szCs w:val="28"/>
        </w:rPr>
        <w:t>а</w:t>
      </w:r>
      <w:r w:rsidRPr="004D65F6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F4C15D3" w14:textId="228E49D4" w:rsidR="004D65F6" w:rsidRPr="004D65F6" w:rsidRDefault="004D65F6" w:rsidP="004D65F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65F6">
        <w:rPr>
          <w:rFonts w:ascii="Times New Roman" w:hAnsi="Times New Roman" w:cs="Times New Roman"/>
          <w:sz w:val="28"/>
          <w:szCs w:val="28"/>
        </w:rPr>
        <w:t>Бухгалтер Орлова Н.В.</w:t>
      </w:r>
    </w:p>
    <w:p w14:paraId="5FF69D45" w14:textId="77777777" w:rsidR="00981873" w:rsidRPr="00981873" w:rsidRDefault="00981873" w:rsidP="009818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873" w:rsidRPr="0098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2138"/>
    <w:multiLevelType w:val="hybridMultilevel"/>
    <w:tmpl w:val="CC86AC62"/>
    <w:lvl w:ilvl="0" w:tplc="F63CE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17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E3"/>
    <w:rsid w:val="004D65F6"/>
    <w:rsid w:val="006044E3"/>
    <w:rsid w:val="007A2206"/>
    <w:rsid w:val="00981873"/>
    <w:rsid w:val="009E4E54"/>
    <w:rsid w:val="00A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84A1"/>
  <w15:chartTrackingRefBased/>
  <w15:docId w15:val="{4475092A-FD5C-4B2D-BB60-57BCD9F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ВИЭМ Торжок</dc:creator>
  <cp:keywords/>
  <dc:description/>
  <cp:lastModifiedBy>ВИЭМ Торжок</cp:lastModifiedBy>
  <cp:revision>5</cp:revision>
  <dcterms:created xsi:type="dcterms:W3CDTF">2022-04-27T08:31:00Z</dcterms:created>
  <dcterms:modified xsi:type="dcterms:W3CDTF">2022-04-27T09:16:00Z</dcterms:modified>
</cp:coreProperties>
</file>